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61BEFB" w14:textId="1D918B9E" w:rsidR="00F52371" w:rsidRDefault="001B355F">
      <w:pPr>
        <w:rPr>
          <w:rFonts w:ascii="等线" w:eastAsia="等线" w:hAnsi="等线" w:cs="宋体"/>
          <w:b/>
          <w:bCs/>
          <w:color w:val="000000"/>
          <w:kern w:val="0"/>
          <w:sz w:val="28"/>
          <w:szCs w:val="28"/>
        </w:rPr>
      </w:pPr>
      <w:r w:rsidRPr="00E90D30">
        <w:rPr>
          <w:rFonts w:ascii="等线" w:eastAsia="等线" w:hAnsi="等线" w:cs="宋体" w:hint="eastAsia"/>
          <w:b/>
          <w:bCs/>
          <w:color w:val="000000"/>
          <w:kern w:val="0"/>
          <w:sz w:val="28"/>
          <w:szCs w:val="28"/>
        </w:rPr>
        <w:t>捐赠小鼠品系</w:t>
      </w:r>
      <w:r>
        <w:rPr>
          <w:rFonts w:ascii="等线" w:eastAsia="等线" w:hAnsi="等线" w:cs="宋体" w:hint="eastAsia"/>
          <w:b/>
          <w:bCs/>
          <w:color w:val="000000"/>
          <w:kern w:val="0"/>
          <w:sz w:val="28"/>
          <w:szCs w:val="28"/>
        </w:rPr>
        <w:t>基因鉴定引物</w:t>
      </w:r>
      <w:r w:rsidRPr="00E90D30">
        <w:rPr>
          <w:rFonts w:ascii="等线" w:eastAsia="等线" w:hAnsi="等线" w:cs="宋体" w:hint="eastAsia"/>
          <w:b/>
          <w:bCs/>
          <w:color w:val="000000"/>
          <w:kern w:val="0"/>
          <w:sz w:val="28"/>
          <w:szCs w:val="28"/>
        </w:rPr>
        <w:t>信息表</w:t>
      </w:r>
    </w:p>
    <w:p w14:paraId="0E3842E8" w14:textId="1C653C2E" w:rsidR="00B958F8" w:rsidRDefault="00B958F8">
      <w:pPr>
        <w:rPr>
          <w:rFonts w:ascii="等线" w:eastAsia="等线" w:hAnsi="等线" w:cs="宋体"/>
          <w:b/>
          <w:bCs/>
          <w:color w:val="000000"/>
          <w:kern w:val="0"/>
          <w:sz w:val="24"/>
          <w:szCs w:val="24"/>
          <w:u w:val="single"/>
        </w:rPr>
      </w:pPr>
      <w:r w:rsidRPr="00B958F8"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</w:rPr>
        <w:t>单位：</w:t>
      </w:r>
      <w:r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ascii="等线" w:eastAsia="等线" w:hAnsi="等线" w:cs="宋体"/>
          <w:b/>
          <w:bCs/>
          <w:color w:val="000000"/>
          <w:kern w:val="0"/>
          <w:sz w:val="24"/>
          <w:szCs w:val="24"/>
          <w:u w:val="single"/>
        </w:rPr>
        <w:t xml:space="preserve">                        </w:t>
      </w:r>
      <w:r w:rsidRPr="00B958F8">
        <w:rPr>
          <w:rFonts w:ascii="等线" w:eastAsia="等线" w:hAnsi="等线" w:cs="宋体"/>
          <w:b/>
          <w:bCs/>
          <w:color w:val="000000"/>
          <w:kern w:val="0"/>
          <w:sz w:val="24"/>
          <w:szCs w:val="24"/>
        </w:rPr>
        <w:t xml:space="preserve"> </w:t>
      </w:r>
      <w:r w:rsidRPr="00B958F8"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</w:rPr>
        <w:t>院系：</w:t>
      </w:r>
      <w:r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ascii="等线" w:eastAsia="等线" w:hAnsi="等线" w:cs="宋体"/>
          <w:b/>
          <w:bCs/>
          <w:color w:val="000000"/>
          <w:kern w:val="0"/>
          <w:sz w:val="24"/>
          <w:szCs w:val="24"/>
          <w:u w:val="single"/>
        </w:rPr>
        <w:t xml:space="preserve">                     </w:t>
      </w:r>
    </w:p>
    <w:p w14:paraId="3B1425BE" w14:textId="2EC342F0" w:rsidR="00B958F8" w:rsidRDefault="00B958F8">
      <w:pPr>
        <w:rPr>
          <w:rFonts w:ascii="等线" w:eastAsia="等线" w:hAnsi="等线" w:cs="宋体"/>
          <w:b/>
          <w:bCs/>
          <w:color w:val="000000"/>
          <w:kern w:val="0"/>
          <w:sz w:val="24"/>
          <w:szCs w:val="24"/>
          <w:u w:val="single"/>
        </w:rPr>
      </w:pPr>
      <w:r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</w:rPr>
        <w:t>课题组长：</w:t>
      </w:r>
      <w:r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ascii="等线" w:eastAsia="等线" w:hAnsi="等线" w:cs="宋体"/>
          <w:b/>
          <w:bCs/>
          <w:color w:val="000000"/>
          <w:kern w:val="0"/>
          <w:sz w:val="24"/>
          <w:szCs w:val="24"/>
          <w:u w:val="single"/>
        </w:rPr>
        <w:t xml:space="preserve">                   </w:t>
      </w:r>
      <w:r w:rsidRPr="00B958F8"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</w:rPr>
        <w:t>手机：</w:t>
      </w:r>
      <w:r w:rsidRPr="00B958F8">
        <w:rPr>
          <w:rFonts w:ascii="等线" w:eastAsia="等线" w:hAnsi="等线" w:cs="宋体"/>
          <w:b/>
          <w:bCs/>
          <w:color w:val="000000"/>
          <w:kern w:val="0"/>
          <w:sz w:val="24"/>
          <w:szCs w:val="24"/>
        </w:rPr>
        <w:t xml:space="preserve"> </w:t>
      </w:r>
      <w:r>
        <w:rPr>
          <w:rFonts w:ascii="等线" w:eastAsia="等线" w:hAnsi="等线" w:cs="宋体"/>
          <w:b/>
          <w:bCs/>
          <w:color w:val="000000"/>
          <w:kern w:val="0"/>
          <w:sz w:val="24"/>
          <w:szCs w:val="24"/>
          <w:u w:val="single"/>
        </w:rPr>
        <w:t xml:space="preserve">                    </w:t>
      </w:r>
      <w:r w:rsidRPr="00B958F8"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</w:rPr>
        <w:t>邮箱：</w:t>
      </w:r>
      <w:r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ascii="等线" w:eastAsia="等线" w:hAnsi="等线" w:cs="宋体"/>
          <w:b/>
          <w:bCs/>
          <w:color w:val="000000"/>
          <w:kern w:val="0"/>
          <w:sz w:val="24"/>
          <w:szCs w:val="24"/>
          <w:u w:val="single"/>
        </w:rPr>
        <w:t xml:space="preserve">                     </w:t>
      </w:r>
    </w:p>
    <w:p w14:paraId="14FFD319" w14:textId="301D09DC" w:rsidR="00B958F8" w:rsidRPr="00B958F8" w:rsidRDefault="00B958F8">
      <w:pPr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  <w:u w:val="single"/>
        </w:rPr>
      </w:pPr>
      <w:r w:rsidRPr="00B958F8"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</w:rPr>
        <w:t>联系人：</w:t>
      </w:r>
      <w:r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ascii="等线" w:eastAsia="等线" w:hAnsi="等线" w:cs="宋体"/>
          <w:b/>
          <w:bCs/>
          <w:color w:val="000000"/>
          <w:kern w:val="0"/>
          <w:sz w:val="24"/>
          <w:szCs w:val="24"/>
          <w:u w:val="single"/>
        </w:rPr>
        <w:t xml:space="preserve">                     </w:t>
      </w:r>
      <w:r w:rsidRPr="00B958F8"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</w:rPr>
        <w:t>手机：</w:t>
      </w:r>
      <w:r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ascii="等线" w:eastAsia="等线" w:hAnsi="等线" w:cs="宋体"/>
          <w:b/>
          <w:bCs/>
          <w:color w:val="000000"/>
          <w:kern w:val="0"/>
          <w:sz w:val="24"/>
          <w:szCs w:val="24"/>
          <w:u w:val="single"/>
        </w:rPr>
        <w:t xml:space="preserve">                  </w:t>
      </w:r>
      <w:r w:rsidRPr="00B958F8">
        <w:rPr>
          <w:rFonts w:ascii="等线" w:eastAsia="等线" w:hAnsi="等线" w:cs="宋体"/>
          <w:b/>
          <w:bCs/>
          <w:color w:val="000000"/>
          <w:kern w:val="0"/>
          <w:sz w:val="24"/>
          <w:szCs w:val="24"/>
        </w:rPr>
        <w:t xml:space="preserve"> </w:t>
      </w:r>
      <w:r w:rsidRPr="00B958F8"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</w:rPr>
        <w:t>邮箱：</w:t>
      </w:r>
      <w:r>
        <w:rPr>
          <w:rFonts w:ascii="等线" w:eastAsia="等线" w:hAnsi="等线" w:cs="宋体" w:hint="eastAsia"/>
          <w:b/>
          <w:bCs/>
          <w:color w:val="000000"/>
          <w:kern w:val="0"/>
          <w:sz w:val="24"/>
          <w:szCs w:val="24"/>
          <w:u w:val="single"/>
        </w:rPr>
        <w:t xml:space="preserve"> </w:t>
      </w:r>
      <w:r>
        <w:rPr>
          <w:rFonts w:ascii="等线" w:eastAsia="等线" w:hAnsi="等线" w:cs="宋体"/>
          <w:b/>
          <w:bCs/>
          <w:color w:val="000000"/>
          <w:kern w:val="0"/>
          <w:sz w:val="24"/>
          <w:szCs w:val="24"/>
          <w:u w:val="single"/>
        </w:rPr>
        <w:t xml:space="preserve">                       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980"/>
        <w:gridCol w:w="1276"/>
        <w:gridCol w:w="1559"/>
        <w:gridCol w:w="1701"/>
        <w:gridCol w:w="4111"/>
        <w:gridCol w:w="3321"/>
      </w:tblGrid>
      <w:tr w:rsidR="001B355F" w14:paraId="578E01C1" w14:textId="77777777" w:rsidTr="001B355F">
        <w:tc>
          <w:tcPr>
            <w:tcW w:w="1980" w:type="dxa"/>
            <w:vAlign w:val="center"/>
          </w:tcPr>
          <w:p w14:paraId="52E68CA3" w14:textId="2462402A" w:rsidR="001B355F" w:rsidRDefault="001B355F" w:rsidP="001B355F">
            <w:r w:rsidRPr="00B00B7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品系</w:t>
            </w:r>
          </w:p>
        </w:tc>
        <w:tc>
          <w:tcPr>
            <w:tcW w:w="1276" w:type="dxa"/>
            <w:vAlign w:val="center"/>
          </w:tcPr>
          <w:p w14:paraId="71AE30B0" w14:textId="68444FE4" w:rsidR="001B355F" w:rsidRDefault="001B355F" w:rsidP="001B355F">
            <w:r w:rsidRPr="00B00B7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涉及的基因型</w:t>
            </w:r>
          </w:p>
        </w:tc>
        <w:tc>
          <w:tcPr>
            <w:tcW w:w="1559" w:type="dxa"/>
            <w:vAlign w:val="center"/>
          </w:tcPr>
          <w:p w14:paraId="428ECA38" w14:textId="1FB9C65B" w:rsidR="001B355F" w:rsidRDefault="001B355F" w:rsidP="001B355F">
            <w:r w:rsidRPr="00B00B7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对应文件名</w:t>
            </w:r>
          </w:p>
        </w:tc>
        <w:tc>
          <w:tcPr>
            <w:tcW w:w="1701" w:type="dxa"/>
            <w:vAlign w:val="center"/>
          </w:tcPr>
          <w:p w14:paraId="7AF0B0F7" w14:textId="34FB5372" w:rsidR="001B355F" w:rsidRDefault="001B355F" w:rsidP="001B355F">
            <w:r w:rsidRPr="00B00B7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确定基因型名称</w:t>
            </w:r>
          </w:p>
        </w:tc>
        <w:tc>
          <w:tcPr>
            <w:tcW w:w="4111" w:type="dxa"/>
            <w:vAlign w:val="center"/>
          </w:tcPr>
          <w:p w14:paraId="7EC1DFC6" w14:textId="28BD13B5" w:rsidR="001B355F" w:rsidRDefault="001B355F" w:rsidP="001B355F">
            <w:r w:rsidRPr="00B00B7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引物序列</w:t>
            </w:r>
          </w:p>
        </w:tc>
        <w:tc>
          <w:tcPr>
            <w:tcW w:w="3321" w:type="dxa"/>
            <w:vAlign w:val="center"/>
          </w:tcPr>
          <w:p w14:paraId="6EB2AC6F" w14:textId="78A9D1AE" w:rsidR="001B355F" w:rsidRDefault="001B355F" w:rsidP="001B355F">
            <w:r w:rsidRPr="00B00B7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P</w:t>
            </w:r>
            <w:r w:rsidRPr="00B00B7B">
              <w:rPr>
                <w:rFonts w:ascii="等线" w:eastAsia="等线" w:hAnsi="等线" w:cs="宋体"/>
                <w:b/>
                <w:bCs/>
                <w:color w:val="000000"/>
                <w:kern w:val="0"/>
                <w:szCs w:val="21"/>
              </w:rPr>
              <w:t>CR</w:t>
            </w:r>
            <w:r w:rsidRPr="00B00B7B">
              <w:rPr>
                <w:rFonts w:ascii="等线" w:eastAsia="等线" w:hAnsi="等线" w:cs="宋体" w:hint="eastAsia"/>
                <w:b/>
                <w:bCs/>
                <w:color w:val="000000"/>
                <w:kern w:val="0"/>
                <w:szCs w:val="21"/>
              </w:rPr>
              <w:t>程序</w:t>
            </w:r>
          </w:p>
        </w:tc>
      </w:tr>
      <w:tr w:rsidR="001B355F" w14:paraId="568FE21E" w14:textId="77777777" w:rsidTr="001B355F">
        <w:tc>
          <w:tcPr>
            <w:tcW w:w="1980" w:type="dxa"/>
            <w:vAlign w:val="center"/>
          </w:tcPr>
          <w:p w14:paraId="7DE62473" w14:textId="26D9E4B3" w:rsidR="001B355F" w:rsidRPr="00B958F8" w:rsidRDefault="001B355F" w:rsidP="001B355F">
            <w:pPr>
              <w:rPr>
                <w:b/>
                <w:color w:val="FFC000" w:themeColor="accent4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B6.129(Cg)-</w:t>
            </w:r>
            <w:proofErr w:type="spellStart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Fos</w:t>
            </w:r>
            <w:proofErr w:type="spellEnd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&lt;tm1.1(</w:t>
            </w:r>
            <w:proofErr w:type="spellStart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cre</w:t>
            </w:r>
            <w:proofErr w:type="spellEnd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/ERT</w:t>
            </w:r>
            <w:proofErr w:type="gramStart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2)Luo</w:t>
            </w:r>
            <w:proofErr w:type="gramEnd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&gt;/J</w:t>
            </w:r>
          </w:p>
        </w:tc>
        <w:tc>
          <w:tcPr>
            <w:tcW w:w="1276" w:type="dxa"/>
            <w:vAlign w:val="center"/>
          </w:tcPr>
          <w:p w14:paraId="011139BB" w14:textId="102764B3" w:rsidR="001B355F" w:rsidRPr="00B958F8" w:rsidRDefault="001B355F" w:rsidP="001B355F">
            <w:pPr>
              <w:rPr>
                <w:b/>
                <w:color w:val="FFC000" w:themeColor="accent4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proofErr w:type="spellStart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Fos</w:t>
            </w:r>
            <w:proofErr w:type="spellEnd"/>
          </w:p>
        </w:tc>
        <w:tc>
          <w:tcPr>
            <w:tcW w:w="1559" w:type="dxa"/>
            <w:vAlign w:val="center"/>
          </w:tcPr>
          <w:p w14:paraId="0CE0686B" w14:textId="524ED555" w:rsidR="001B355F" w:rsidRPr="00B958F8" w:rsidRDefault="001B355F" w:rsidP="001B355F">
            <w:pPr>
              <w:rPr>
                <w:b/>
                <w:color w:val="FFC000" w:themeColor="accent4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cFosCreRT_JAX#021882.docx</w:t>
            </w:r>
          </w:p>
        </w:tc>
        <w:tc>
          <w:tcPr>
            <w:tcW w:w="1701" w:type="dxa"/>
            <w:vAlign w:val="center"/>
          </w:tcPr>
          <w:p w14:paraId="18128E2B" w14:textId="355B0176" w:rsidR="001B355F" w:rsidRPr="00B958F8" w:rsidRDefault="001B355F" w:rsidP="001B355F">
            <w:pPr>
              <w:rPr>
                <w:b/>
                <w:color w:val="FFC000" w:themeColor="accent4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proofErr w:type="spellStart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Fos</w:t>
            </w:r>
            <w:proofErr w:type="spellEnd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&lt;tm1.1(</w:t>
            </w:r>
            <w:proofErr w:type="spellStart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cre</w:t>
            </w:r>
            <w:proofErr w:type="spellEnd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/ERT</w:t>
            </w:r>
            <w:proofErr w:type="gramStart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2)Luo</w:t>
            </w:r>
            <w:proofErr w:type="gramEnd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&gt;</w:t>
            </w:r>
          </w:p>
        </w:tc>
        <w:tc>
          <w:tcPr>
            <w:tcW w:w="4111" w:type="dxa"/>
            <w:vAlign w:val="center"/>
          </w:tcPr>
          <w:p w14:paraId="499E876E" w14:textId="77777777" w:rsidR="001B355F" w:rsidRPr="00B958F8" w:rsidRDefault="001B355F" w:rsidP="001B355F">
            <w:pPr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 xml:space="preserve">17016 (Common): CAC CAG TGT CTA CCC CTG GA </w:t>
            </w:r>
          </w:p>
          <w:p w14:paraId="5EAE747D" w14:textId="77777777" w:rsidR="001B355F" w:rsidRPr="00B958F8" w:rsidRDefault="001B355F" w:rsidP="001B355F">
            <w:pPr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 xml:space="preserve">17017 (WT Rev): CGG CTA CAC AAA GCC AAA CT </w:t>
            </w:r>
          </w:p>
          <w:p w14:paraId="57A33762" w14:textId="77777777" w:rsidR="001B355F" w:rsidRPr="00B958F8" w:rsidRDefault="001B355F" w:rsidP="001B355F">
            <w:pPr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 xml:space="preserve">17018 (Mut Rev): CGC GCC TGA AGA TAT AGA </w:t>
            </w:r>
            <w:proofErr w:type="spellStart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AGA</w:t>
            </w:r>
            <w:proofErr w:type="spellEnd"/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 xml:space="preserve"> </w:t>
            </w:r>
          </w:p>
          <w:p w14:paraId="1AE4B691" w14:textId="65B7CF93" w:rsidR="001B355F" w:rsidRPr="00B958F8" w:rsidRDefault="001B355F" w:rsidP="001B355F">
            <w:pPr>
              <w:rPr>
                <w:b/>
                <w:color w:val="FFC000" w:themeColor="accent4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结果：</w:t>
            </w:r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 xml:space="preserve"> Mutant ~293 bp; WT 215 bp</w:t>
            </w:r>
          </w:p>
        </w:tc>
        <w:tc>
          <w:tcPr>
            <w:tcW w:w="3321" w:type="dxa"/>
            <w:vAlign w:val="center"/>
          </w:tcPr>
          <w:p w14:paraId="676AD8EC" w14:textId="77777777" w:rsidR="001B355F" w:rsidRPr="00B958F8" w:rsidRDefault="001B355F" w:rsidP="001B355F">
            <w:pPr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Touchdown PCR:</w:t>
            </w:r>
          </w:p>
          <w:p w14:paraId="63D861C8" w14:textId="77777777" w:rsidR="001B355F" w:rsidRPr="00B958F8" w:rsidRDefault="001B355F" w:rsidP="001B355F">
            <w:pPr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1. 94°C (</w:t>
            </w:r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退火温度每循环降</w:t>
            </w:r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 xml:space="preserve">0.5°C) 2. 65°C - 68°C (10 cycles) </w:t>
            </w:r>
          </w:p>
          <w:p w14:paraId="533C9794" w14:textId="0910C814" w:rsidR="001B355F" w:rsidRPr="00B958F8" w:rsidRDefault="001B355F" w:rsidP="001B355F">
            <w:pPr>
              <w:rPr>
                <w:b/>
                <w:color w:val="FFC000" w:themeColor="accent4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</w:pPr>
            <w:r w:rsidRPr="00B958F8">
              <w:rPr>
                <w:rFonts w:ascii="Arial" w:hAnsi="Arial" w:cs="Arial"/>
                <w:b/>
                <w:color w:val="FFC000" w:themeColor="accent4"/>
                <w:sz w:val="20"/>
                <w:szCs w:val="20"/>
                <w14:textOutline w14:w="0" w14:cap="flat" w14:cmpd="sng" w14:algn="ctr">
                  <w14:noFill/>
                  <w14:prstDash w14:val="solid"/>
                  <w14:round/>
                </w14:textOutline>
                <w14:props3d w14:extrusionH="57150" w14:contourW="0" w14:prstMaterial="softEdge">
                  <w14:bevelT w14:w="25400" w14:h="38100" w14:prst="circle"/>
                </w14:props3d>
              </w:rPr>
              <w:t>3. 94°C - 60°C - 72°C (28 cycles)</w:t>
            </w:r>
          </w:p>
        </w:tc>
      </w:tr>
      <w:tr w:rsidR="00B958F8" w14:paraId="13711B30" w14:textId="77777777" w:rsidTr="001B355F">
        <w:tc>
          <w:tcPr>
            <w:tcW w:w="1980" w:type="dxa"/>
            <w:vAlign w:val="center"/>
          </w:tcPr>
          <w:p w14:paraId="2E142D52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571B7150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52D6F1B0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1B02CECC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55C42420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1" w:type="dxa"/>
            <w:vAlign w:val="center"/>
          </w:tcPr>
          <w:p w14:paraId="60AACC6B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58F8" w14:paraId="2BC9727B" w14:textId="77777777" w:rsidTr="001B355F">
        <w:tc>
          <w:tcPr>
            <w:tcW w:w="1980" w:type="dxa"/>
            <w:vAlign w:val="center"/>
          </w:tcPr>
          <w:p w14:paraId="00435D5D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3617242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C690DAB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53E2A1F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5CE2A84C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1" w:type="dxa"/>
            <w:vAlign w:val="center"/>
          </w:tcPr>
          <w:p w14:paraId="7E5F5EEC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58F8" w14:paraId="6551B953" w14:textId="77777777" w:rsidTr="001B355F">
        <w:tc>
          <w:tcPr>
            <w:tcW w:w="1980" w:type="dxa"/>
            <w:vAlign w:val="center"/>
          </w:tcPr>
          <w:p w14:paraId="1733AD8C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3495A11D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6B52936C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9EE97C9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3141D61C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1" w:type="dxa"/>
            <w:vAlign w:val="center"/>
          </w:tcPr>
          <w:p w14:paraId="45BFACB7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58F8" w14:paraId="6F33E812" w14:textId="77777777" w:rsidTr="001B355F">
        <w:tc>
          <w:tcPr>
            <w:tcW w:w="1980" w:type="dxa"/>
            <w:vAlign w:val="center"/>
          </w:tcPr>
          <w:p w14:paraId="3C4CA025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62A88DAC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774FDE57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E11AE29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17532CCB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1" w:type="dxa"/>
            <w:vAlign w:val="center"/>
          </w:tcPr>
          <w:p w14:paraId="6CEA2FAD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58F8" w14:paraId="130793BE" w14:textId="77777777" w:rsidTr="001B355F">
        <w:tc>
          <w:tcPr>
            <w:tcW w:w="1980" w:type="dxa"/>
            <w:vAlign w:val="center"/>
          </w:tcPr>
          <w:p w14:paraId="63C9AECE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B43FBC9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0A1F3DE4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B960E92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76B9E076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1" w:type="dxa"/>
            <w:vAlign w:val="center"/>
          </w:tcPr>
          <w:p w14:paraId="53E4FE96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958F8" w14:paraId="15476EDA" w14:textId="77777777" w:rsidTr="001B355F">
        <w:tc>
          <w:tcPr>
            <w:tcW w:w="1980" w:type="dxa"/>
            <w:vAlign w:val="center"/>
          </w:tcPr>
          <w:p w14:paraId="3242BC55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14:paraId="453FC4BF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559" w:type="dxa"/>
            <w:vAlign w:val="center"/>
          </w:tcPr>
          <w:p w14:paraId="3A6BB23F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0A1F314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111" w:type="dxa"/>
            <w:vAlign w:val="center"/>
          </w:tcPr>
          <w:p w14:paraId="6FF71816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321" w:type="dxa"/>
            <w:vAlign w:val="center"/>
          </w:tcPr>
          <w:p w14:paraId="7563EB51" w14:textId="77777777" w:rsidR="00B958F8" w:rsidRDefault="00B958F8" w:rsidP="001B355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6CE4A115" w14:textId="77777777" w:rsidR="001B355F" w:rsidRDefault="001B355F"/>
    <w:sectPr w:rsidR="001B355F" w:rsidSect="001B35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55F"/>
    <w:rsid w:val="001B355F"/>
    <w:rsid w:val="006C0BCC"/>
    <w:rsid w:val="00B958F8"/>
    <w:rsid w:val="00F523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E5ABC5"/>
  <w15:chartTrackingRefBased/>
  <w15:docId w15:val="{16B2A115-E7DB-46CC-948A-5D7707CBE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B35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98</Words>
  <Characters>562</Characters>
  <Application>Microsoft Office Word</Application>
  <DocSecurity>0</DocSecurity>
  <Lines>4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lijun liu</dc:creator>
  <cp:keywords/>
  <dc:description/>
  <cp:lastModifiedBy>lijun liu</cp:lastModifiedBy>
  <cp:revision>3</cp:revision>
  <dcterms:created xsi:type="dcterms:W3CDTF">2026-01-08T02:34:00Z</dcterms:created>
  <dcterms:modified xsi:type="dcterms:W3CDTF">2026-01-08T02:37:00Z</dcterms:modified>
</cp:coreProperties>
</file>